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91F" w:rsidRDefault="0021691F" w:rsidP="0021691F">
      <w:pPr>
        <w:pStyle w:val="ListParagraph"/>
        <w:ind w:left="0"/>
      </w:pPr>
      <w:r>
        <w:t>Content</w:t>
      </w:r>
      <w:r w:rsidR="008E6D16">
        <w:t xml:space="preserve"> </w:t>
      </w:r>
      <w:r>
        <w:t>- Law of Attraction</w:t>
      </w:r>
    </w:p>
    <w:p w:rsidR="0021691F" w:rsidRDefault="0021691F" w:rsidP="0021691F">
      <w:pPr>
        <w:pStyle w:val="ListParagraph"/>
      </w:pPr>
    </w:p>
    <w:p w:rsidR="0021691F" w:rsidRDefault="0021691F" w:rsidP="0021691F">
      <w:pPr>
        <w:pStyle w:val="ListParagraph"/>
        <w:ind w:left="0"/>
      </w:pPr>
      <w:r>
        <w:t>10.</w:t>
      </w:r>
    </w:p>
    <w:p w:rsidR="0021691F" w:rsidRDefault="0021691F" w:rsidP="0021691F">
      <w:pPr>
        <w:pStyle w:val="ListParagraph"/>
      </w:pPr>
    </w:p>
    <w:p w:rsidR="0021691F" w:rsidRDefault="008E6D16" w:rsidP="0021691F">
      <w:pPr>
        <w:pStyle w:val="ListParagraph"/>
        <w:ind w:left="0"/>
      </w:pPr>
      <w:r>
        <w:t xml:space="preserve">SUBJECT: </w:t>
      </w:r>
      <w:bookmarkStart w:id="0" w:name="_GoBack"/>
      <w:bookmarkEnd w:id="0"/>
      <w:r w:rsidR="0021691F">
        <w:t>Put out the Welcome Mat</w:t>
      </w:r>
    </w:p>
    <w:p w:rsidR="0021691F" w:rsidRDefault="0021691F" w:rsidP="0021691F">
      <w:pPr>
        <w:pStyle w:val="ListParagraph"/>
        <w:ind w:left="0"/>
      </w:pPr>
    </w:p>
    <w:p w:rsidR="0021691F" w:rsidRDefault="0021691F" w:rsidP="0021691F">
      <w:pPr>
        <w:pStyle w:val="ListParagraph"/>
        <w:ind w:left="0"/>
      </w:pPr>
      <w:r>
        <w:t xml:space="preserve">Did you know you can welcome all that is good into your life? It’s true! </w:t>
      </w:r>
    </w:p>
    <w:p w:rsidR="0021691F" w:rsidRDefault="0021691F" w:rsidP="0021691F">
      <w:pPr>
        <w:pStyle w:val="ListParagraph"/>
        <w:ind w:left="0"/>
      </w:pPr>
    </w:p>
    <w:p w:rsidR="0021691F" w:rsidRDefault="0021691F" w:rsidP="0021691F">
      <w:pPr>
        <w:pStyle w:val="ListParagraph"/>
        <w:ind w:left="0"/>
      </w:pPr>
      <w:r>
        <w:t xml:space="preserve">The Law of Attraction says you can welcome goodness into your life.  All you have to do is focus on all that is good. </w:t>
      </w:r>
    </w:p>
    <w:p w:rsidR="0021691F" w:rsidRDefault="0021691F" w:rsidP="0021691F">
      <w:pPr>
        <w:pStyle w:val="ListParagraph"/>
        <w:ind w:left="0"/>
      </w:pPr>
    </w:p>
    <w:p w:rsidR="0021691F" w:rsidRDefault="0021691F" w:rsidP="0021691F">
      <w:pPr>
        <w:pStyle w:val="ListParagraph"/>
        <w:ind w:left="0"/>
      </w:pPr>
      <w:r>
        <w:t xml:space="preserve">How simple is that!? </w:t>
      </w:r>
    </w:p>
    <w:p w:rsidR="0021691F" w:rsidRDefault="0021691F" w:rsidP="0021691F">
      <w:pPr>
        <w:pStyle w:val="ListParagraph"/>
        <w:ind w:left="0"/>
      </w:pPr>
    </w:p>
    <w:p w:rsidR="0021691F" w:rsidRDefault="0021691F" w:rsidP="0021691F">
      <w:pPr>
        <w:pStyle w:val="ListParagraph"/>
        <w:ind w:left="0"/>
      </w:pPr>
      <w:r>
        <w:t xml:space="preserve">By focusing on positive thoughts, you literally put a welcome mat at your door inviting goodness to enter. Focusing on the positive creates a successful and prosperous expectation that attracts more of the same. </w:t>
      </w:r>
    </w:p>
    <w:p w:rsidR="0021691F" w:rsidRDefault="0021691F" w:rsidP="0021691F">
      <w:pPr>
        <w:pStyle w:val="ListParagraph"/>
        <w:ind w:left="0"/>
      </w:pPr>
    </w:p>
    <w:p w:rsidR="0021691F" w:rsidRDefault="0021691F" w:rsidP="0021691F">
      <w:pPr>
        <w:pStyle w:val="ListParagraph"/>
        <w:ind w:left="0"/>
      </w:pPr>
      <w:r>
        <w:t xml:space="preserve">If you expect to be disappointed, you create an energy of disappointment that provides disappoint. If you expect to be fulfilled, you create an energy that sends fulfillment to your door. </w:t>
      </w:r>
    </w:p>
    <w:p w:rsidR="0021691F" w:rsidRDefault="0021691F" w:rsidP="0021691F">
      <w:pPr>
        <w:pStyle w:val="ListParagraph"/>
        <w:ind w:left="0"/>
      </w:pPr>
    </w:p>
    <w:p w:rsidR="0021691F" w:rsidRDefault="0021691F" w:rsidP="0021691F">
      <w:pPr>
        <w:pStyle w:val="ListParagraph"/>
        <w:ind w:left="0"/>
      </w:pPr>
      <w:r>
        <w:t>So expect what you want and then open the door to welcome it in.</w:t>
      </w:r>
    </w:p>
    <w:p w:rsidR="0051167C" w:rsidRDefault="008E6D16"/>
    <w:sectPr w:rsidR="0051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1F"/>
    <w:rsid w:val="00130A44"/>
    <w:rsid w:val="0021691F"/>
    <w:rsid w:val="008E6D16"/>
    <w:rsid w:val="00B3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53A5AC-DB46-4E18-97EB-AF7CF39AF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9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Klotz</dc:creator>
  <cp:keywords/>
  <dc:description/>
  <cp:lastModifiedBy>Laurel Horan</cp:lastModifiedBy>
  <cp:revision>2</cp:revision>
  <dcterms:created xsi:type="dcterms:W3CDTF">2015-02-12T23:24:00Z</dcterms:created>
  <dcterms:modified xsi:type="dcterms:W3CDTF">2015-02-18T08:15:00Z</dcterms:modified>
</cp:coreProperties>
</file>